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740"/>
        <w:gridCol w:w="1315"/>
        <w:gridCol w:w="528"/>
        <w:gridCol w:w="1276"/>
        <w:gridCol w:w="1134"/>
        <w:gridCol w:w="1134"/>
        <w:gridCol w:w="141"/>
        <w:gridCol w:w="426"/>
        <w:gridCol w:w="121"/>
        <w:gridCol w:w="587"/>
        <w:gridCol w:w="249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E84BF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E84BF7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E84BF7">
        <w:trPr>
          <w:trHeight w:hRule="exact" w:val="291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 w:hint="eastAsia"/>
                <w:kern w:val="0"/>
                <w:sz w:val="18"/>
                <w:szCs w:val="18"/>
              </w:rPr>
              <w:t>安检设备购置及设备购置和设施建设（尾款）</w:t>
            </w:r>
          </w:p>
        </w:tc>
      </w:tr>
      <w:tr w:rsidR="00BF23C5" w:rsidTr="00477B95">
        <w:trPr>
          <w:trHeight w:hRule="exact" w:val="291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F23C5" w:rsidTr="00477B95">
        <w:trPr>
          <w:trHeight w:hRule="exact" w:val="291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赵琼姝、涂途、</w:t>
            </w:r>
            <w:r w:rsidRPr="00E8155C">
              <w:rPr>
                <w:rFonts w:ascii="宋体" w:hAnsi="宋体" w:cs="宋体" w:hint="eastAsia"/>
                <w:kern w:val="0"/>
                <w:sz w:val="18"/>
                <w:szCs w:val="18"/>
              </w:rPr>
              <w:t>翟敬刚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、杜连海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E85D8F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59616534</w:t>
            </w:r>
          </w:p>
        </w:tc>
      </w:tr>
      <w:tr w:rsidR="00BF23C5" w:rsidTr="00477B95">
        <w:trPr>
          <w:trHeight w:hRule="exact" w:val="291"/>
          <w:jc w:val="center"/>
        </w:trPr>
        <w:tc>
          <w:tcPr>
            <w:tcW w:w="13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84BF7" w:rsidTr="00477B95">
        <w:trPr>
          <w:trHeight w:hRule="exact" w:val="485"/>
          <w:jc w:val="center"/>
        </w:trPr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1152.076749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1152.076749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1140.982607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99.04%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155C"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</w:tr>
      <w:tr w:rsidR="00E84BF7" w:rsidTr="00477B95">
        <w:trPr>
          <w:trHeight w:hRule="exact" w:val="563"/>
          <w:jc w:val="center"/>
        </w:trPr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376.076749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376.076749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364.982607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97.05%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4BF7" w:rsidTr="00477B95">
        <w:trPr>
          <w:trHeight w:hRule="exact" w:val="291"/>
          <w:jc w:val="center"/>
        </w:trPr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776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776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E84B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  <w:r w:rsidRPr="00E84BF7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4BF7" w:rsidTr="00477B95">
        <w:trPr>
          <w:trHeight w:hRule="exact" w:val="291"/>
          <w:jc w:val="center"/>
        </w:trPr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4BF7" w:rsidTr="00477B9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84BF7" w:rsidTr="00A85448">
        <w:trPr>
          <w:trHeight w:hRule="exact" w:val="224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A8544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安检设备购置：</w:t>
            </w:r>
            <w:r w:rsidRPr="00A85448">
              <w:rPr>
                <w:rFonts w:ascii="宋体" w:hAnsi="宋体" w:cs="宋体" w:hint="eastAsia"/>
                <w:kern w:val="0"/>
                <w:sz w:val="18"/>
                <w:szCs w:val="18"/>
              </w:rPr>
              <w:t>采购安装安检X光机2台，采购设置安检门3台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A85448" w:rsidRDefault="00A8544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设备购置：</w:t>
            </w:r>
            <w:r w:rsidR="005B11E7">
              <w:rPr>
                <w:rFonts w:ascii="宋体" w:hAnsi="宋体" w:cs="宋体" w:hint="eastAsia"/>
                <w:kern w:val="0"/>
                <w:sz w:val="18"/>
                <w:szCs w:val="18"/>
              </w:rPr>
              <w:t>采购</w:t>
            </w:r>
            <w:r w:rsidR="005B11E7" w:rsidRPr="005B11E7">
              <w:rPr>
                <w:rFonts w:ascii="宋体" w:hAnsi="宋体" w:cs="宋体" w:hint="eastAsia"/>
                <w:kern w:val="0"/>
                <w:sz w:val="18"/>
                <w:szCs w:val="18"/>
              </w:rPr>
              <w:t>数字化X线胃肠造影机</w:t>
            </w:r>
            <w:r w:rsidR="005B11E7">
              <w:rPr>
                <w:rFonts w:ascii="宋体" w:hAnsi="宋体" w:cs="宋体" w:hint="eastAsia"/>
                <w:kern w:val="0"/>
                <w:sz w:val="18"/>
                <w:szCs w:val="18"/>
              </w:rPr>
              <w:t>等设备，项目尾款到位，并完成</w:t>
            </w:r>
            <w:r w:rsidR="005B11E7" w:rsidRPr="005B11E7">
              <w:rPr>
                <w:rFonts w:ascii="宋体" w:hAnsi="宋体" w:cs="宋体" w:hint="eastAsia"/>
                <w:kern w:val="0"/>
                <w:sz w:val="18"/>
                <w:szCs w:val="18"/>
              </w:rPr>
              <w:t>支付</w:t>
            </w:r>
            <w:r w:rsidR="005B11E7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A85448" w:rsidRPr="00A85448" w:rsidRDefault="00A8544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设施建设：</w:t>
            </w:r>
            <w:r w:rsidRPr="00A85448"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按期完成北京市儿童医院污水处理站升级改造工程，保证污水处理站验收，保证儿童医院污水站工程建成后竣工验收并投入使用，早日为医院提供废水达标排放服务，提升医院整体环境及服务水平。</w:t>
            </w:r>
          </w:p>
        </w:tc>
        <w:tc>
          <w:tcPr>
            <w:tcW w:w="33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448" w:rsidRDefault="00A85448" w:rsidP="00A854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安检设备购置：</w:t>
            </w:r>
            <w:r w:rsidRPr="00A85448">
              <w:rPr>
                <w:rFonts w:ascii="宋体" w:hAnsi="宋体" w:cs="宋体" w:hint="eastAsia"/>
                <w:kern w:val="0"/>
                <w:sz w:val="18"/>
                <w:szCs w:val="18"/>
              </w:rPr>
              <w:t>已完成所有安检设备的安装并投入使用，具备对进入医院人员及携带的包裹进行危险物品、限禁与管制物品的筛查能力；安检门兼具体温检测功能，能够快速准确的检测出体温异常人员并报警。</w:t>
            </w:r>
          </w:p>
          <w:p w:rsidR="00E84BF7" w:rsidRDefault="00A85448" w:rsidP="00A854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设备购置：</w:t>
            </w:r>
            <w:r w:rsidR="005B11E7">
              <w:rPr>
                <w:rFonts w:ascii="宋体" w:hAnsi="宋体" w:cs="宋体" w:hint="eastAsia"/>
                <w:kern w:val="0"/>
                <w:sz w:val="18"/>
                <w:szCs w:val="18"/>
              </w:rPr>
              <w:t>采购</w:t>
            </w:r>
            <w:r w:rsidR="005B11E7" w:rsidRPr="005B11E7">
              <w:rPr>
                <w:rFonts w:ascii="宋体" w:hAnsi="宋体" w:cs="宋体" w:hint="eastAsia"/>
                <w:kern w:val="0"/>
                <w:sz w:val="18"/>
                <w:szCs w:val="18"/>
              </w:rPr>
              <w:t>数字化X线胃肠造影机</w:t>
            </w:r>
            <w:r w:rsidR="005B11E7">
              <w:rPr>
                <w:rFonts w:ascii="宋体" w:hAnsi="宋体" w:cs="宋体" w:hint="eastAsia"/>
                <w:kern w:val="0"/>
                <w:sz w:val="18"/>
                <w:szCs w:val="18"/>
              </w:rPr>
              <w:t>等设备，项目尾款到位，并完成</w:t>
            </w:r>
            <w:r w:rsidR="005B11E7" w:rsidRPr="005B11E7">
              <w:rPr>
                <w:rFonts w:ascii="宋体" w:hAnsi="宋体" w:cs="宋体" w:hint="eastAsia"/>
                <w:kern w:val="0"/>
                <w:sz w:val="18"/>
                <w:szCs w:val="18"/>
              </w:rPr>
              <w:t>支付</w:t>
            </w:r>
            <w:r w:rsidR="005B11E7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设施建设：已按预期完成。</w:t>
            </w:r>
          </w:p>
        </w:tc>
      </w:tr>
      <w:tr w:rsidR="00E84BF7" w:rsidTr="00E8155C">
        <w:trPr>
          <w:trHeight w:hRule="exact" w:val="818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F7" w:rsidRDefault="00E84BF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77B95" w:rsidTr="00E8155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安检门（安检设备）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X光机（安检设备）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</w:p>
          <w:p w:rsidR="00B3138A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7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Pr="00714537" w:rsidRDefault="00714537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购置数字化X线胃肠造影机等设备（设备购置）</w:t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kern w:val="0"/>
                <w:sz w:val="18"/>
                <w:szCs w:val="18"/>
              </w:rPr>
              <w:t>7台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10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改造污水处理站规模（设施建设）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日处理1600m³水量污水站一座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日处理1600m³水量污水站一座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831D7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831D7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9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30B1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X光机与安检门可准确探测出危险物品与管制物品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（安检设备）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8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30B1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体温检测等功能使用正常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（安检设备）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2.6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7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30B1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安检设备7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x</w:t>
            </w:r>
            <w:r w:rsidRPr="00430B1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24小时运行正常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（安检设备）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Pr="00430B11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9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Pr="00430B11" w:rsidRDefault="00714537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设备质量（设备购置）</w:t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Pr="00714537" w:rsidRDefault="00714537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kern w:val="0"/>
                <w:sz w:val="18"/>
                <w:szCs w:val="18"/>
              </w:rPr>
              <w:t>达到适应儿童诊疗标准/技术参数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14537" w:rsidTr="00E8155C">
        <w:trPr>
          <w:trHeight w:hRule="exact" w:val="5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Pr="00714537" w:rsidRDefault="00714537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验收合格率（设备购置）</w:t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kern w:val="0"/>
                <w:sz w:val="18"/>
                <w:szCs w:val="18"/>
              </w:rPr>
              <w:t>达到100%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14537" w:rsidTr="00E8155C">
        <w:trPr>
          <w:trHeight w:hRule="exact" w:val="8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Pr="00714537" w:rsidRDefault="00714537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设备诊断阳性率、治疗有效率（设备购置）</w:t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6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达到质量验收标准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（设施建设）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831D7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831D7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56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竣工验收合格率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（设施建设）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达到100％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达到100％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15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按照合同周期，按时完成相关施工、设备安装与投入使用（安检设备）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按照合同周期，按时完成相关施工、设备安装与投入使用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9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Pr="00714537" w:rsidRDefault="00714537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设备采购到位、安装、试运行、培训（设备购置）</w:t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14537" w:rsidTr="00E8155C">
        <w:trPr>
          <w:trHeight w:hRule="exact" w:val="7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Pr="00714537" w:rsidRDefault="00714537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完成项目验收（设备购置）</w:t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7145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14537">
              <w:rPr>
                <w:rFonts w:ascii="宋体" w:hAnsi="宋体" w:cs="宋体" w:hint="eastAsia"/>
                <w:kern w:val="0"/>
                <w:sz w:val="18"/>
                <w:szCs w:val="18"/>
              </w:rPr>
              <w:t>已完成验收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537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16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按照合同周期，按时完成相关施工、审计内容（设施建设）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受疫情等因素影响，工期比预定完工日期延后了4个月。</w:t>
            </w:r>
          </w:p>
        </w:tc>
      </w:tr>
      <w:tr w:rsidR="00477B95" w:rsidTr="00E8155C">
        <w:trPr>
          <w:trHeight w:hRule="exact" w:val="8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预算控制数</w:t>
            </w:r>
            <w:r w:rsidR="00477B9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（安检设备）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E815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155C">
              <w:rPr>
                <w:rFonts w:ascii="宋体" w:hAnsi="宋体" w:cs="宋体"/>
                <w:kern w:val="0"/>
                <w:sz w:val="18"/>
                <w:szCs w:val="18"/>
              </w:rPr>
              <w:t>45.6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155C">
              <w:rPr>
                <w:rFonts w:ascii="宋体" w:hAnsi="宋体" w:cs="宋体"/>
                <w:kern w:val="0"/>
                <w:sz w:val="18"/>
                <w:szCs w:val="18"/>
              </w:rPr>
              <w:t>45.6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58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Pr="00E8155C" w:rsidRDefault="00E8155C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8155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预算控制数（设备购置）</w:t>
            </w:r>
            <w:r w:rsidRPr="00E8155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E8155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135万元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135万元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6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预算控制数</w:t>
            </w:r>
            <w:r w:rsidR="00477B9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（设施建设）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155C">
              <w:rPr>
                <w:rFonts w:ascii="宋体" w:hAnsi="宋体" w:cs="宋体"/>
                <w:kern w:val="0"/>
                <w:sz w:val="18"/>
                <w:szCs w:val="18"/>
              </w:rPr>
              <w:t>971.476749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155C">
              <w:rPr>
                <w:rFonts w:ascii="宋体" w:hAnsi="宋体" w:cs="宋体"/>
                <w:kern w:val="0"/>
                <w:sz w:val="18"/>
                <w:szCs w:val="18"/>
              </w:rPr>
              <w:t>960.382607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8155C" w:rsidTr="00E8155C">
        <w:trPr>
          <w:trHeight w:hRule="exact" w:val="14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55C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5C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5C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8155C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55C" w:rsidRDefault="00E8155C" w:rsidP="007365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投产后年收入（扣除运营费用）（设施建设）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55C" w:rsidRDefault="00E8155C" w:rsidP="007365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通过合理运营、优化污水处理流程，减少管理成本支出。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55C" w:rsidRDefault="00E8155C" w:rsidP="007365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通过合理运营、优化污水处理流程，减少管理成本支出。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55C" w:rsidRDefault="00E8155C" w:rsidP="007365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55C" w:rsidRDefault="00E8155C" w:rsidP="007365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55C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7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降低治安事件发生几率（安检设备）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8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医院服务的基础设施条件改善方面（设施建设）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设施完善，医院服务得到提升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设施完善，医院服务得到提升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7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对环境不会带来不利影响（安检设备）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合格率100%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8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提供良好的工作就诊环境，消除环境隐患方面（设施建设）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环境优良，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环境隐患消除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环境优良，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环境隐患消除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11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30B1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加强管制物品、危险物品安全审核，降低伤害等安全事件风险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（安检设备）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Pr="00DA6221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B3138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8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30B1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保障医务人员和患儿的人身安全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（安检设备）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14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项目实施完成持续有效地保障医院废水达标排放，利于医院稳定运行（设施建设）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持续10年以上为医院污水达标排放提供服务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持续10年以上为医院污水达标排放提供服务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7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30B1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提升患者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与医护人员的</w:t>
            </w:r>
            <w:r w:rsidRPr="00430B1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安全感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（安检设备）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2.6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6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Pr="00E8155C" w:rsidRDefault="00E8155C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8155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设备使用人员满意度（设备购置）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155C">
              <w:rPr>
                <w:rFonts w:ascii="宋体" w:hAnsi="宋体" w:cs="宋体" w:hint="eastAsia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E815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8155C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828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医院受益职工就诊患者满意度（设施建设）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达90％以上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达90％以上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854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社会公众对医院基础设施的满意度（设施建设）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达90％以上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7E5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达90％以上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71453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7B95" w:rsidTr="00E8155C">
        <w:trPr>
          <w:trHeight w:hRule="exact" w:val="463"/>
          <w:jc w:val="center"/>
        </w:trPr>
        <w:tc>
          <w:tcPr>
            <w:tcW w:w="6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E8155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8155C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95.6</w:t>
            </w:r>
            <w:r w:rsidRPr="00E8155C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95" w:rsidRDefault="00477B9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13EB" w:rsidRDefault="005B11E7">
      <w:bookmarkStart w:id="0" w:name="_GoBack"/>
      <w:bookmarkEnd w:id="0"/>
    </w:p>
    <w:sectPr w:rsidR="000213EB" w:rsidSect="00070E8A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E8A" w:rsidRDefault="00070E8A" w:rsidP="00070E8A">
      <w:r>
        <w:separator/>
      </w:r>
    </w:p>
  </w:endnote>
  <w:endnote w:type="continuationSeparator" w:id="1">
    <w:p w:rsidR="00070E8A" w:rsidRDefault="00070E8A" w:rsidP="00070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BD00A9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5B11E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BD00A9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5B11E7" w:rsidRPr="005B11E7">
      <w:rPr>
        <w:rFonts w:ascii="宋体" w:hAnsi="宋体"/>
        <w:noProof/>
        <w:sz w:val="28"/>
        <w:szCs w:val="28"/>
        <w:lang w:val="zh-CN"/>
      </w:rPr>
      <w:t>1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5B11E7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BD00A9">
    <w:pPr>
      <w:pStyle w:val="a3"/>
      <w:jc w:val="center"/>
    </w:pPr>
    <w:r w:rsidRPr="00BD00A9">
      <w:fldChar w:fldCharType="begin"/>
    </w:r>
    <w:r w:rsidR="00BF23C5">
      <w:instrText>PAGE   \* MERGEFORMAT</w:instrText>
    </w:r>
    <w:r w:rsidRPr="00BD00A9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5B11E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E8A" w:rsidRDefault="00070E8A" w:rsidP="00070E8A">
      <w:r>
        <w:separator/>
      </w:r>
    </w:p>
  </w:footnote>
  <w:footnote w:type="continuationSeparator" w:id="1">
    <w:p w:rsidR="00070E8A" w:rsidRDefault="00070E8A" w:rsidP="00070E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070E8A"/>
    <w:rsid w:val="001A4621"/>
    <w:rsid w:val="00477B95"/>
    <w:rsid w:val="005B11E7"/>
    <w:rsid w:val="0063078A"/>
    <w:rsid w:val="00714537"/>
    <w:rsid w:val="00831D7E"/>
    <w:rsid w:val="00A85448"/>
    <w:rsid w:val="00B3138A"/>
    <w:rsid w:val="00BD00A9"/>
    <w:rsid w:val="00BF23C5"/>
    <w:rsid w:val="00C24417"/>
    <w:rsid w:val="00E8155C"/>
    <w:rsid w:val="00E84BF7"/>
    <w:rsid w:val="00E85D8F"/>
    <w:rsid w:val="00F02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84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84B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333</Words>
  <Characters>1902</Characters>
  <Application>Microsoft Office Word</Application>
  <DocSecurity>0</DocSecurity>
  <Lines>15</Lines>
  <Paragraphs>4</Paragraphs>
  <ScaleCrop>false</ScaleCrop>
  <Company>Microsoft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6</cp:revision>
  <dcterms:created xsi:type="dcterms:W3CDTF">2022-04-08T01:21:00Z</dcterms:created>
  <dcterms:modified xsi:type="dcterms:W3CDTF">2022-05-05T05:25:00Z</dcterms:modified>
</cp:coreProperties>
</file>